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D6" w:rsidRDefault="0030763D">
      <w:r>
        <w:t>Name</w:t>
      </w:r>
      <w:proofErr w:type="gramStart"/>
      <w:r>
        <w:t>:_</w:t>
      </w:r>
      <w:proofErr w:type="gramEnd"/>
      <w:r>
        <w:t>_________________________________________Date:______________Per:_________</w:t>
      </w:r>
    </w:p>
    <w:p w:rsidR="0030763D" w:rsidRPr="0030763D" w:rsidRDefault="008962AF">
      <w:pPr>
        <w:rPr>
          <w:b/>
        </w:rPr>
      </w:pPr>
      <w:r>
        <w:rPr>
          <w:b/>
        </w:rPr>
        <w:t>Memory              CH 9      Clicker Questions</w:t>
      </w:r>
    </w:p>
    <w:p w:rsidR="0030763D" w:rsidRDefault="00625A5E" w:rsidP="0030763D">
      <w:pPr>
        <w:pStyle w:val="ListParagraph"/>
        <w:numPr>
          <w:ilvl w:val="0"/>
          <w:numId w:val="1"/>
        </w:numPr>
      </w:pPr>
      <w:r>
        <w:t xml:space="preserve"> Which of the following examples best illustrates episodic memory?</w:t>
      </w:r>
    </w:p>
    <w:p w:rsidR="0030763D" w:rsidRDefault="00CF59AD" w:rsidP="0030763D">
      <w:pPr>
        <w:pStyle w:val="ListParagraph"/>
        <w:numPr>
          <w:ilvl w:val="0"/>
          <w:numId w:val="2"/>
        </w:numPr>
      </w:pPr>
      <w:r>
        <w:t>Remembering that you got a bicycle for your 12</w:t>
      </w:r>
      <w:r w:rsidRPr="00CF59AD">
        <w:rPr>
          <w:vertAlign w:val="superscript"/>
        </w:rPr>
        <w:t>th</w:t>
      </w:r>
      <w:r>
        <w:t xml:space="preserve"> birthday.</w:t>
      </w:r>
    </w:p>
    <w:p w:rsidR="00CF59AD" w:rsidRDefault="00CF59AD" w:rsidP="0030763D">
      <w:pPr>
        <w:pStyle w:val="ListParagraph"/>
        <w:numPr>
          <w:ilvl w:val="0"/>
          <w:numId w:val="2"/>
        </w:numPr>
      </w:pPr>
      <w:r>
        <w:t>Knowing that Christopher Columbus sailed in 1492.</w:t>
      </w:r>
    </w:p>
    <w:p w:rsidR="00CF59AD" w:rsidRDefault="00CF59AD" w:rsidP="0030763D">
      <w:pPr>
        <w:pStyle w:val="ListParagraph"/>
        <w:numPr>
          <w:ilvl w:val="0"/>
          <w:numId w:val="2"/>
        </w:numPr>
      </w:pPr>
      <w:r>
        <w:t>Teaching someone how to play tennis.</w:t>
      </w:r>
    </w:p>
    <w:p w:rsidR="00CF59AD" w:rsidRDefault="00CF59AD" w:rsidP="0030763D">
      <w:pPr>
        <w:pStyle w:val="ListParagraph"/>
        <w:numPr>
          <w:ilvl w:val="0"/>
          <w:numId w:val="2"/>
        </w:numPr>
      </w:pPr>
      <w:r>
        <w:t>Reciting the alphabet.</w:t>
      </w:r>
    </w:p>
    <w:p w:rsidR="00CF59AD" w:rsidRDefault="00CF59AD" w:rsidP="0030763D">
      <w:pPr>
        <w:pStyle w:val="ListParagraph"/>
        <w:numPr>
          <w:ilvl w:val="0"/>
          <w:numId w:val="2"/>
        </w:numPr>
      </w:pPr>
      <w:r>
        <w:t>Understanding a conversation someone is having in a foreign language.</w:t>
      </w:r>
    </w:p>
    <w:p w:rsidR="00CF59AD" w:rsidRDefault="00CF59AD" w:rsidP="00CF59AD">
      <w:pPr>
        <w:pStyle w:val="ListParagraph"/>
        <w:ind w:left="1080"/>
      </w:pPr>
    </w:p>
    <w:p w:rsidR="00CF59AD" w:rsidRDefault="00CF59AD" w:rsidP="00CF59AD">
      <w:pPr>
        <w:pStyle w:val="ListParagraph"/>
        <w:numPr>
          <w:ilvl w:val="0"/>
          <w:numId w:val="1"/>
        </w:numPr>
      </w:pPr>
      <w:r>
        <w:t>Which of the following brain structures plays an important role in memory storage, from STM to LTM?</w:t>
      </w:r>
    </w:p>
    <w:p w:rsidR="00CF59AD" w:rsidRDefault="00CF59AD" w:rsidP="00CF59AD">
      <w:pPr>
        <w:pStyle w:val="ListParagraph"/>
        <w:numPr>
          <w:ilvl w:val="0"/>
          <w:numId w:val="20"/>
        </w:numPr>
      </w:pPr>
      <w:r>
        <w:t>Thalamus</w:t>
      </w:r>
    </w:p>
    <w:p w:rsidR="00CF59AD" w:rsidRDefault="00CF59AD" w:rsidP="00CF59AD">
      <w:pPr>
        <w:pStyle w:val="ListParagraph"/>
        <w:numPr>
          <w:ilvl w:val="0"/>
          <w:numId w:val="20"/>
        </w:numPr>
      </w:pPr>
      <w:r>
        <w:t>Hypothalamus</w:t>
      </w:r>
    </w:p>
    <w:p w:rsidR="00CF59AD" w:rsidRDefault="00CF59AD" w:rsidP="00CF59AD">
      <w:pPr>
        <w:pStyle w:val="ListParagraph"/>
        <w:numPr>
          <w:ilvl w:val="0"/>
          <w:numId w:val="20"/>
        </w:numPr>
      </w:pPr>
      <w:r>
        <w:t>Amygdala</w:t>
      </w:r>
    </w:p>
    <w:p w:rsidR="00CF59AD" w:rsidRDefault="00CF59AD" w:rsidP="00CF59AD">
      <w:pPr>
        <w:pStyle w:val="ListParagraph"/>
        <w:numPr>
          <w:ilvl w:val="0"/>
          <w:numId w:val="20"/>
        </w:numPr>
      </w:pPr>
      <w:r>
        <w:t>Hippocampus</w:t>
      </w:r>
    </w:p>
    <w:p w:rsidR="00CF59AD" w:rsidRDefault="00CF59AD" w:rsidP="00CF59AD">
      <w:pPr>
        <w:pStyle w:val="ListParagraph"/>
        <w:numPr>
          <w:ilvl w:val="0"/>
          <w:numId w:val="20"/>
        </w:numPr>
      </w:pPr>
      <w:r>
        <w:t>Cerebrum</w:t>
      </w:r>
    </w:p>
    <w:p w:rsidR="00CF59AD" w:rsidRDefault="00CF59AD" w:rsidP="00CF59AD">
      <w:pPr>
        <w:pStyle w:val="ListParagraph"/>
        <w:ind w:left="1080"/>
      </w:pPr>
    </w:p>
    <w:p w:rsidR="00CF59AD" w:rsidRDefault="00CF59AD" w:rsidP="00CF59AD">
      <w:pPr>
        <w:pStyle w:val="ListParagraph"/>
        <w:numPr>
          <w:ilvl w:val="0"/>
          <w:numId w:val="1"/>
        </w:numPr>
      </w:pPr>
      <w:r>
        <w:t xml:space="preserve">When asked why she </w:t>
      </w:r>
      <w:r w:rsidR="00936273">
        <w:t>fears spiders, Sophia is unable to explain her fears, where they came from, or how she got them.  This is an example of:</w:t>
      </w:r>
    </w:p>
    <w:p w:rsidR="00936273" w:rsidRDefault="00936273" w:rsidP="00936273">
      <w:pPr>
        <w:pStyle w:val="ListParagraph"/>
        <w:numPr>
          <w:ilvl w:val="0"/>
          <w:numId w:val="21"/>
        </w:numPr>
      </w:pPr>
      <w:r>
        <w:t>Semantic memory, which helps us avoid painful memories.</w:t>
      </w:r>
    </w:p>
    <w:p w:rsidR="00936273" w:rsidRDefault="00936273" w:rsidP="00936273">
      <w:pPr>
        <w:pStyle w:val="ListParagraph"/>
        <w:numPr>
          <w:ilvl w:val="0"/>
          <w:numId w:val="21"/>
        </w:numPr>
      </w:pPr>
      <w:r>
        <w:t>Episodic memory, which has knowledge of specific personal memories.</w:t>
      </w:r>
    </w:p>
    <w:p w:rsidR="00936273" w:rsidRDefault="00936273" w:rsidP="00936273">
      <w:pPr>
        <w:pStyle w:val="ListParagraph"/>
        <w:numPr>
          <w:ilvl w:val="0"/>
          <w:numId w:val="21"/>
        </w:numPr>
      </w:pPr>
      <w:r>
        <w:t>Procedural memory, which holds memories that we are not aware of.</w:t>
      </w:r>
    </w:p>
    <w:p w:rsidR="00936273" w:rsidRDefault="00936273" w:rsidP="00936273">
      <w:pPr>
        <w:pStyle w:val="ListParagraph"/>
        <w:numPr>
          <w:ilvl w:val="0"/>
          <w:numId w:val="21"/>
        </w:numPr>
      </w:pPr>
      <w:r>
        <w:t>Echoic memory, which holds memories we cannot retrieve.</w:t>
      </w:r>
    </w:p>
    <w:p w:rsidR="00936273" w:rsidRDefault="00936273" w:rsidP="00936273">
      <w:pPr>
        <w:pStyle w:val="ListParagraph"/>
        <w:numPr>
          <w:ilvl w:val="0"/>
          <w:numId w:val="21"/>
        </w:numPr>
      </w:pPr>
      <w:r>
        <w:t>Iconic memory, which allows us to forget fear-inducing thought</w:t>
      </w:r>
      <w:r w:rsidR="00FC204F">
        <w:t>s</w:t>
      </w:r>
      <w:r>
        <w:t>.</w:t>
      </w:r>
    </w:p>
    <w:p w:rsidR="00FC204F" w:rsidRDefault="00FC204F" w:rsidP="00FC204F">
      <w:pPr>
        <w:pStyle w:val="ListParagraph"/>
        <w:ind w:left="1080"/>
      </w:pPr>
    </w:p>
    <w:p w:rsidR="0030763D" w:rsidRDefault="00FC204F" w:rsidP="00FC204F">
      <w:pPr>
        <w:pStyle w:val="ListParagraph"/>
        <w:numPr>
          <w:ilvl w:val="0"/>
          <w:numId w:val="1"/>
        </w:numPr>
      </w:pPr>
      <w:r>
        <w:t>According to the information-processing model (modal-model), which is the correct order of inputting information?</w:t>
      </w:r>
    </w:p>
    <w:p w:rsidR="0030763D" w:rsidRDefault="00FC204F" w:rsidP="0030763D">
      <w:pPr>
        <w:pStyle w:val="ListParagraph"/>
        <w:numPr>
          <w:ilvl w:val="0"/>
          <w:numId w:val="4"/>
        </w:numPr>
      </w:pPr>
      <w:r>
        <w:t>Encode semantically, retrieve elaborately, store information.</w:t>
      </w:r>
    </w:p>
    <w:p w:rsidR="00FC204F" w:rsidRDefault="00FC204F" w:rsidP="0030763D">
      <w:pPr>
        <w:pStyle w:val="ListParagraph"/>
        <w:numPr>
          <w:ilvl w:val="0"/>
          <w:numId w:val="4"/>
        </w:numPr>
      </w:pPr>
      <w:r>
        <w:t>Retrieve from long-term memory, encode in short-term memory, encode in sensory memory.</w:t>
      </w:r>
    </w:p>
    <w:p w:rsidR="00FC204F" w:rsidRDefault="008C4C75" w:rsidP="0030763D">
      <w:pPr>
        <w:pStyle w:val="ListParagraph"/>
        <w:numPr>
          <w:ilvl w:val="0"/>
          <w:numId w:val="4"/>
        </w:numPr>
      </w:pPr>
      <w:r>
        <w:t>Encode in sensory memory, encode in short-term memory, encode in long-term memory.</w:t>
      </w:r>
    </w:p>
    <w:p w:rsidR="008C4C75" w:rsidRDefault="008C4C75" w:rsidP="0030763D">
      <w:pPr>
        <w:pStyle w:val="ListParagraph"/>
        <w:numPr>
          <w:ilvl w:val="0"/>
          <w:numId w:val="4"/>
        </w:numPr>
      </w:pPr>
      <w:r>
        <w:t>Store information, retrieve upon demand, encode necessary information.</w:t>
      </w:r>
    </w:p>
    <w:p w:rsidR="008C4C75" w:rsidRDefault="008C4C75" w:rsidP="0030763D">
      <w:pPr>
        <w:pStyle w:val="ListParagraph"/>
        <w:numPr>
          <w:ilvl w:val="0"/>
          <w:numId w:val="4"/>
        </w:numPr>
      </w:pPr>
      <w:r>
        <w:t>Encode with sensory receptors. Store information, retrieve upon demand.</w:t>
      </w:r>
    </w:p>
    <w:p w:rsidR="00BB6342" w:rsidRDefault="00BB6342" w:rsidP="00BB6342"/>
    <w:p w:rsidR="00BB6342" w:rsidRDefault="00BB6342" w:rsidP="00BB6342"/>
    <w:p w:rsidR="00BB6342" w:rsidRDefault="00BB6342" w:rsidP="00BB6342"/>
    <w:p w:rsidR="00BB6342" w:rsidRDefault="00BB6342" w:rsidP="00BB6342"/>
    <w:p w:rsidR="0030763D" w:rsidRDefault="0030763D" w:rsidP="0030763D">
      <w:pPr>
        <w:pStyle w:val="ListParagraph"/>
        <w:ind w:left="1080"/>
      </w:pPr>
    </w:p>
    <w:p w:rsidR="0030763D" w:rsidRDefault="008C4C75" w:rsidP="0030763D">
      <w:pPr>
        <w:pStyle w:val="ListParagraph"/>
        <w:numPr>
          <w:ilvl w:val="0"/>
          <w:numId w:val="1"/>
        </w:numPr>
      </w:pPr>
      <w:r>
        <w:t>Which of the following statements is not true?</w:t>
      </w:r>
    </w:p>
    <w:p w:rsidR="0030763D" w:rsidRDefault="008C4C75" w:rsidP="0030763D">
      <w:pPr>
        <w:pStyle w:val="ListParagraph"/>
        <w:numPr>
          <w:ilvl w:val="0"/>
          <w:numId w:val="5"/>
        </w:numPr>
      </w:pPr>
      <w:r>
        <w:t>Deep processing involves elaborate rehearsal.</w:t>
      </w:r>
    </w:p>
    <w:p w:rsidR="0030763D" w:rsidRDefault="008C4C75" w:rsidP="0030763D">
      <w:pPr>
        <w:pStyle w:val="ListParagraph"/>
        <w:numPr>
          <w:ilvl w:val="0"/>
          <w:numId w:val="5"/>
        </w:numPr>
      </w:pPr>
      <w:r>
        <w:t>Automatic processing is unconscious encoding of information.</w:t>
      </w:r>
    </w:p>
    <w:p w:rsidR="0030763D" w:rsidRDefault="00173182" w:rsidP="0030763D">
      <w:pPr>
        <w:pStyle w:val="ListParagraph"/>
        <w:numPr>
          <w:ilvl w:val="0"/>
          <w:numId w:val="5"/>
        </w:numPr>
      </w:pPr>
      <w:r>
        <w:t>Interference results when new information enters short-term memory and pushes out old information.</w:t>
      </w:r>
    </w:p>
    <w:p w:rsidR="0030763D" w:rsidRDefault="00A765A2" w:rsidP="0030763D">
      <w:pPr>
        <w:pStyle w:val="ListParagraph"/>
        <w:numPr>
          <w:ilvl w:val="0"/>
          <w:numId w:val="5"/>
        </w:numPr>
      </w:pPr>
      <w:r>
        <w:t>Levels of processing theory says</w:t>
      </w:r>
      <w:r w:rsidR="00173182">
        <w:t xml:space="preserve"> that remembering depends on how information is encoded.</w:t>
      </w:r>
    </w:p>
    <w:p w:rsidR="0030763D" w:rsidRDefault="00173182" w:rsidP="0030763D">
      <w:pPr>
        <w:pStyle w:val="ListParagraph"/>
        <w:numPr>
          <w:ilvl w:val="0"/>
          <w:numId w:val="5"/>
        </w:numPr>
      </w:pPr>
      <w:r>
        <w:t>Declarative memory involves memories for skills, habits, and things learned through classical conditioning.</w:t>
      </w:r>
    </w:p>
    <w:p w:rsidR="00173182" w:rsidRDefault="00173182" w:rsidP="00173182">
      <w:pPr>
        <w:pStyle w:val="ListParagraph"/>
        <w:ind w:left="1080"/>
      </w:pPr>
    </w:p>
    <w:p w:rsidR="0030763D" w:rsidRDefault="004955EC" w:rsidP="0030763D">
      <w:pPr>
        <w:pStyle w:val="ListParagraph"/>
        <w:numPr>
          <w:ilvl w:val="0"/>
          <w:numId w:val="1"/>
        </w:numPr>
      </w:pPr>
      <w:r>
        <w:t>Which of the following statements best explains one major difference between short-term memory and long term memory</w:t>
      </w:r>
      <w:r w:rsidR="00FF07AC">
        <w:t>?</w:t>
      </w:r>
    </w:p>
    <w:p w:rsidR="005B3B13" w:rsidRDefault="00FF07AC" w:rsidP="005B3B13">
      <w:pPr>
        <w:pStyle w:val="ListParagraph"/>
        <w:numPr>
          <w:ilvl w:val="0"/>
          <w:numId w:val="6"/>
        </w:numPr>
      </w:pPr>
      <w:r>
        <w:t>LTM is unlimited in capacity, while STM is not.</w:t>
      </w:r>
    </w:p>
    <w:p w:rsidR="005B3B13" w:rsidRDefault="00FF07AC" w:rsidP="005B3B13">
      <w:pPr>
        <w:pStyle w:val="ListParagraph"/>
        <w:numPr>
          <w:ilvl w:val="0"/>
          <w:numId w:val="6"/>
        </w:numPr>
      </w:pPr>
      <w:r>
        <w:t>LTM holds only episodic memories, while STM does not.</w:t>
      </w:r>
    </w:p>
    <w:p w:rsidR="005B3B13" w:rsidRDefault="00FF07AC" w:rsidP="005B3B13">
      <w:pPr>
        <w:pStyle w:val="ListParagraph"/>
        <w:numPr>
          <w:ilvl w:val="0"/>
          <w:numId w:val="6"/>
        </w:numPr>
      </w:pPr>
      <w:r>
        <w:t>LTM varies a great deal from one person to another, while STM does not.</w:t>
      </w:r>
    </w:p>
    <w:p w:rsidR="005B3B13" w:rsidRDefault="00FF07AC" w:rsidP="005B3B13">
      <w:pPr>
        <w:pStyle w:val="ListParagraph"/>
        <w:numPr>
          <w:ilvl w:val="0"/>
          <w:numId w:val="6"/>
        </w:numPr>
      </w:pPr>
      <w:r>
        <w:t>In terms of processing, LTM comes directly after sensory memory while STM does not.</w:t>
      </w:r>
    </w:p>
    <w:p w:rsidR="005B3B13" w:rsidRDefault="00FF07AC" w:rsidP="005B3B13">
      <w:pPr>
        <w:pStyle w:val="ListParagraph"/>
        <w:numPr>
          <w:ilvl w:val="0"/>
          <w:numId w:val="6"/>
        </w:numPr>
      </w:pPr>
      <w:r>
        <w:t>LTM depends on neural connections in the limbic system while STM does not.</w:t>
      </w:r>
    </w:p>
    <w:p w:rsidR="00FF07AC" w:rsidRDefault="00FF07AC" w:rsidP="00FF07AC">
      <w:pPr>
        <w:pStyle w:val="ListParagraph"/>
        <w:ind w:left="1080"/>
      </w:pPr>
    </w:p>
    <w:p w:rsidR="00AD491A" w:rsidRDefault="00FF07AC" w:rsidP="00FF07AC">
      <w:pPr>
        <w:pStyle w:val="ListParagraph"/>
        <w:numPr>
          <w:ilvl w:val="0"/>
          <w:numId w:val="1"/>
        </w:numPr>
      </w:pPr>
      <w:r>
        <w:t>The process of encoding information from short-term memory to long-term  memory is most efficient when it:</w:t>
      </w:r>
    </w:p>
    <w:p w:rsidR="005A2A89" w:rsidRDefault="00FF07AC" w:rsidP="005A2A89">
      <w:pPr>
        <w:pStyle w:val="ListParagraph"/>
        <w:numPr>
          <w:ilvl w:val="0"/>
          <w:numId w:val="7"/>
        </w:numPr>
      </w:pPr>
      <w:r>
        <w:t>Has a procedural manner</w:t>
      </w:r>
    </w:p>
    <w:p w:rsidR="005A2A89" w:rsidRDefault="00FF07AC" w:rsidP="005A2A89">
      <w:pPr>
        <w:pStyle w:val="ListParagraph"/>
        <w:numPr>
          <w:ilvl w:val="0"/>
          <w:numId w:val="7"/>
        </w:numPr>
      </w:pPr>
      <w:r>
        <w:t>Involves some kind of association</w:t>
      </w:r>
    </w:p>
    <w:p w:rsidR="005A2A89" w:rsidRDefault="00FF07AC" w:rsidP="005A2A89">
      <w:pPr>
        <w:pStyle w:val="ListParagraph"/>
        <w:numPr>
          <w:ilvl w:val="0"/>
          <w:numId w:val="7"/>
        </w:numPr>
      </w:pPr>
      <w:r>
        <w:t>Uses repetition</w:t>
      </w:r>
    </w:p>
    <w:p w:rsidR="005A2A89" w:rsidRDefault="00FF07AC" w:rsidP="005A2A89">
      <w:pPr>
        <w:pStyle w:val="ListParagraph"/>
        <w:numPr>
          <w:ilvl w:val="0"/>
          <w:numId w:val="7"/>
        </w:numPr>
      </w:pPr>
      <w:r>
        <w:t>Does not use repetition</w:t>
      </w:r>
    </w:p>
    <w:p w:rsidR="005A2A89" w:rsidRDefault="00702747" w:rsidP="005A2A89">
      <w:pPr>
        <w:pStyle w:val="ListParagraph"/>
        <w:numPr>
          <w:ilvl w:val="0"/>
          <w:numId w:val="7"/>
        </w:numPr>
      </w:pPr>
      <w:r>
        <w:t>Uses semantic memory</w:t>
      </w:r>
    </w:p>
    <w:p w:rsidR="005A2A89" w:rsidRDefault="005A2A89" w:rsidP="005A2A89">
      <w:pPr>
        <w:pStyle w:val="ListParagraph"/>
        <w:ind w:left="1080"/>
      </w:pPr>
    </w:p>
    <w:p w:rsidR="005A2A89" w:rsidRDefault="00702747" w:rsidP="005A2A89">
      <w:pPr>
        <w:pStyle w:val="ListParagraph"/>
        <w:numPr>
          <w:ilvl w:val="0"/>
          <w:numId w:val="1"/>
        </w:numPr>
      </w:pPr>
      <w:r>
        <w:t>What is the correct name of the memory files that contain related information about a specific topic or category?</w:t>
      </w:r>
    </w:p>
    <w:p w:rsidR="005A2A89" w:rsidRDefault="00702747" w:rsidP="005A2A89">
      <w:pPr>
        <w:pStyle w:val="ListParagraph"/>
        <w:numPr>
          <w:ilvl w:val="0"/>
          <w:numId w:val="8"/>
        </w:numPr>
      </w:pPr>
      <w:r>
        <w:t>Prototype</w:t>
      </w:r>
    </w:p>
    <w:p w:rsidR="005A2A89" w:rsidRDefault="00702747" w:rsidP="005A2A89">
      <w:pPr>
        <w:pStyle w:val="ListParagraph"/>
        <w:numPr>
          <w:ilvl w:val="0"/>
          <w:numId w:val="8"/>
        </w:numPr>
      </w:pPr>
      <w:r>
        <w:t>Nerve cell</w:t>
      </w:r>
    </w:p>
    <w:p w:rsidR="005A2A89" w:rsidRDefault="00702747" w:rsidP="005A2A89">
      <w:pPr>
        <w:pStyle w:val="ListParagraph"/>
        <w:numPr>
          <w:ilvl w:val="0"/>
          <w:numId w:val="8"/>
        </w:numPr>
      </w:pPr>
      <w:r>
        <w:t>Nodes</w:t>
      </w:r>
    </w:p>
    <w:p w:rsidR="005A2A89" w:rsidRDefault="00702747" w:rsidP="005A2A89">
      <w:pPr>
        <w:pStyle w:val="ListParagraph"/>
        <w:numPr>
          <w:ilvl w:val="0"/>
          <w:numId w:val="8"/>
        </w:numPr>
      </w:pPr>
      <w:r>
        <w:t>Network</w:t>
      </w:r>
    </w:p>
    <w:p w:rsidR="003F1E63" w:rsidRDefault="00702747" w:rsidP="003F1E63">
      <w:pPr>
        <w:pStyle w:val="ListParagraph"/>
        <w:numPr>
          <w:ilvl w:val="0"/>
          <w:numId w:val="8"/>
        </w:numPr>
      </w:pPr>
      <w:r>
        <w:t>Schema</w:t>
      </w:r>
    </w:p>
    <w:p w:rsidR="00296B01" w:rsidRDefault="00296B01" w:rsidP="00296B01">
      <w:pPr>
        <w:pStyle w:val="ListParagraph"/>
        <w:ind w:left="1080"/>
      </w:pPr>
    </w:p>
    <w:p w:rsidR="00702747" w:rsidRDefault="00296B01" w:rsidP="00296B01">
      <w:pPr>
        <w:pStyle w:val="ListParagraph"/>
        <w:numPr>
          <w:ilvl w:val="0"/>
          <w:numId w:val="1"/>
        </w:numPr>
      </w:pPr>
      <w:r>
        <w:t>Corey sits at his kitchen table to think ab</w:t>
      </w:r>
      <w:r w:rsidR="001D4012">
        <w:t>o</w:t>
      </w:r>
      <w:r>
        <w:t>ut what he needs to buy at the grocery store.  He is using his ability to:</w:t>
      </w:r>
    </w:p>
    <w:p w:rsidR="003F1E63" w:rsidRDefault="00296B01" w:rsidP="003F1E63">
      <w:pPr>
        <w:pStyle w:val="ListParagraph"/>
        <w:numPr>
          <w:ilvl w:val="0"/>
          <w:numId w:val="9"/>
        </w:numPr>
      </w:pPr>
      <w:r>
        <w:t>recognize</w:t>
      </w:r>
    </w:p>
    <w:p w:rsidR="003F1E63" w:rsidRDefault="00296B01" w:rsidP="003F1E63">
      <w:pPr>
        <w:pStyle w:val="ListParagraph"/>
        <w:numPr>
          <w:ilvl w:val="0"/>
          <w:numId w:val="9"/>
        </w:numPr>
      </w:pPr>
      <w:r>
        <w:t>recite</w:t>
      </w:r>
    </w:p>
    <w:p w:rsidR="003F1E63" w:rsidRDefault="00296B01" w:rsidP="003F1E63">
      <w:pPr>
        <w:pStyle w:val="ListParagraph"/>
        <w:numPr>
          <w:ilvl w:val="0"/>
          <w:numId w:val="9"/>
        </w:numPr>
      </w:pPr>
      <w:r>
        <w:t>memorize</w:t>
      </w:r>
    </w:p>
    <w:p w:rsidR="003F1E63" w:rsidRDefault="00296B01" w:rsidP="003F1E63">
      <w:pPr>
        <w:pStyle w:val="ListParagraph"/>
        <w:numPr>
          <w:ilvl w:val="0"/>
          <w:numId w:val="9"/>
        </w:numPr>
      </w:pPr>
      <w:r>
        <w:t>recall</w:t>
      </w:r>
      <w:r w:rsidR="003F1E63">
        <w:t xml:space="preserve"> </w:t>
      </w:r>
    </w:p>
    <w:p w:rsidR="003F1E63" w:rsidRDefault="00296B01" w:rsidP="003F1E63">
      <w:pPr>
        <w:pStyle w:val="ListParagraph"/>
        <w:numPr>
          <w:ilvl w:val="0"/>
          <w:numId w:val="9"/>
        </w:numPr>
      </w:pPr>
      <w:r>
        <w:t>initiate</w:t>
      </w:r>
    </w:p>
    <w:p w:rsidR="003F1E63" w:rsidRDefault="003F1E63" w:rsidP="003F1E63">
      <w:pPr>
        <w:pStyle w:val="ListParagraph"/>
        <w:ind w:left="1080"/>
      </w:pPr>
    </w:p>
    <w:p w:rsidR="003F1E63" w:rsidRDefault="0078445F" w:rsidP="003F1E63">
      <w:pPr>
        <w:pStyle w:val="ListParagraph"/>
        <w:numPr>
          <w:ilvl w:val="0"/>
          <w:numId w:val="1"/>
        </w:numPr>
      </w:pPr>
      <w:r>
        <w:lastRenderedPageBreak/>
        <w:t xml:space="preserve">One of the earliest psychologists to study memory and forgetting was Herman </w:t>
      </w:r>
      <w:proofErr w:type="spellStart"/>
      <w:r>
        <w:t>Ebbinghaus</w:t>
      </w:r>
      <w:proofErr w:type="spellEnd"/>
      <w:r>
        <w:t xml:space="preserve"> who used himself as a subject to test his own recall of a list of nonsense syllables, previously learned through rehearsal. From his work, he came up with the concepts of a forgetting curve.  This suggests: </w:t>
      </w:r>
    </w:p>
    <w:p w:rsidR="003F1E63" w:rsidRDefault="0078445F" w:rsidP="003F1E63">
      <w:pPr>
        <w:pStyle w:val="ListParagraph"/>
        <w:numPr>
          <w:ilvl w:val="0"/>
          <w:numId w:val="10"/>
        </w:numPr>
      </w:pPr>
      <w:r>
        <w:t>Remembering nonsense syllables can be encoded faster than meaningful information.</w:t>
      </w:r>
    </w:p>
    <w:p w:rsidR="003F1E63" w:rsidRDefault="0078445F" w:rsidP="003F1E63">
      <w:pPr>
        <w:pStyle w:val="ListParagraph"/>
        <w:numPr>
          <w:ilvl w:val="0"/>
          <w:numId w:val="10"/>
        </w:numPr>
      </w:pPr>
      <w:r>
        <w:t>Old information will interfere with new information being encoded into LTM.</w:t>
      </w:r>
    </w:p>
    <w:p w:rsidR="003F1E63" w:rsidRDefault="0078445F" w:rsidP="003F1E63">
      <w:pPr>
        <w:pStyle w:val="ListParagraph"/>
        <w:numPr>
          <w:ilvl w:val="0"/>
          <w:numId w:val="10"/>
        </w:numPr>
      </w:pPr>
      <w:r>
        <w:t xml:space="preserve">New information will interfere with </w:t>
      </w:r>
      <w:proofErr w:type="spellStart"/>
      <w:r>
        <w:t>onld</w:t>
      </w:r>
      <w:proofErr w:type="spellEnd"/>
      <w:r>
        <w:t xml:space="preserve"> information already stored in LTM.</w:t>
      </w:r>
    </w:p>
    <w:p w:rsidR="003F1E63" w:rsidRDefault="0078445F" w:rsidP="003F1E63">
      <w:pPr>
        <w:pStyle w:val="ListParagraph"/>
        <w:numPr>
          <w:ilvl w:val="0"/>
          <w:numId w:val="10"/>
        </w:numPr>
      </w:pPr>
      <w:r>
        <w:t>Recall of meaningless information drops very soon after initial learning and then levels off.</w:t>
      </w:r>
    </w:p>
    <w:p w:rsidR="003F1E63" w:rsidRDefault="0078445F" w:rsidP="00C925FA">
      <w:pPr>
        <w:pStyle w:val="ListParagraph"/>
        <w:numPr>
          <w:ilvl w:val="0"/>
          <w:numId w:val="10"/>
        </w:numPr>
      </w:pPr>
      <w:r>
        <w:t>Recall of meaningless information cannot be retrieved more than three hours after</w:t>
      </w:r>
      <w:r w:rsidR="00C925FA">
        <w:t xml:space="preserve"> encoding.</w:t>
      </w:r>
    </w:p>
    <w:p w:rsidR="00C925FA" w:rsidRPr="008962AF" w:rsidRDefault="00C925FA" w:rsidP="00C925FA">
      <w:pPr>
        <w:pStyle w:val="ListParagraph"/>
        <w:ind w:left="1080"/>
      </w:pPr>
    </w:p>
    <w:p w:rsidR="008962AF" w:rsidRDefault="008962AF" w:rsidP="008962AF">
      <w:pPr>
        <w:pStyle w:val="ListParagraph"/>
        <w:numPr>
          <w:ilvl w:val="0"/>
          <w:numId w:val="1"/>
        </w:numPr>
        <w:rPr>
          <w:color w:val="000000"/>
        </w:rPr>
      </w:pPr>
      <w:r w:rsidRPr="008962AF">
        <w:rPr>
          <w:color w:val="000000"/>
        </w:rPr>
        <w:t xml:space="preserve">The modal model of the mind specifies a set of control processes, including attention, rehearsal, encoding, and: </w:t>
      </w:r>
    </w:p>
    <w:p w:rsidR="008962AF" w:rsidRPr="008962AF" w:rsidRDefault="008962AF" w:rsidP="008962AF">
      <w:pPr>
        <w:pStyle w:val="ListParagraph"/>
        <w:numPr>
          <w:ilvl w:val="0"/>
          <w:numId w:val="23"/>
        </w:numPr>
        <w:spacing w:after="0" w:line="240" w:lineRule="auto"/>
        <w:rPr>
          <w:color w:val="000000"/>
        </w:rPr>
      </w:pPr>
      <w:proofErr w:type="gramStart"/>
      <w:r w:rsidRPr="008962AF">
        <w:rPr>
          <w:color w:val="000000"/>
        </w:rPr>
        <w:t>analysis</w:t>
      </w:r>
      <w:proofErr w:type="gramEnd"/>
      <w:r w:rsidRPr="008962AF">
        <w:rPr>
          <w:color w:val="000000"/>
        </w:rPr>
        <w:t>.</w:t>
      </w:r>
    </w:p>
    <w:p w:rsidR="008962AF" w:rsidRPr="008962AF" w:rsidRDefault="008962AF" w:rsidP="008962AF">
      <w:pPr>
        <w:numPr>
          <w:ilvl w:val="0"/>
          <w:numId w:val="23"/>
        </w:numPr>
        <w:spacing w:after="0" w:line="240" w:lineRule="auto"/>
        <w:rPr>
          <w:color w:val="000000"/>
        </w:rPr>
      </w:pPr>
      <w:proofErr w:type="gramStart"/>
      <w:r w:rsidRPr="008962AF">
        <w:rPr>
          <w:color w:val="000000"/>
        </w:rPr>
        <w:t>conversion</w:t>
      </w:r>
      <w:proofErr w:type="gramEnd"/>
      <w:r w:rsidRPr="008962AF">
        <w:rPr>
          <w:color w:val="000000"/>
        </w:rPr>
        <w:t>.</w:t>
      </w:r>
    </w:p>
    <w:p w:rsidR="008962AF" w:rsidRPr="008962AF" w:rsidRDefault="008962AF" w:rsidP="008962AF">
      <w:pPr>
        <w:numPr>
          <w:ilvl w:val="0"/>
          <w:numId w:val="23"/>
        </w:numPr>
        <w:spacing w:after="0" w:line="240" w:lineRule="auto"/>
        <w:rPr>
          <w:color w:val="000000"/>
        </w:rPr>
      </w:pPr>
      <w:proofErr w:type="gramStart"/>
      <w:r w:rsidRPr="008962AF">
        <w:rPr>
          <w:color w:val="000000"/>
        </w:rPr>
        <w:t>direction</w:t>
      </w:r>
      <w:proofErr w:type="gramEnd"/>
      <w:r w:rsidRPr="008962AF">
        <w:rPr>
          <w:color w:val="000000"/>
        </w:rPr>
        <w:t>.</w:t>
      </w:r>
    </w:p>
    <w:p w:rsidR="008962AF" w:rsidRPr="008962AF" w:rsidRDefault="008962AF" w:rsidP="008962AF">
      <w:pPr>
        <w:numPr>
          <w:ilvl w:val="0"/>
          <w:numId w:val="23"/>
        </w:numPr>
        <w:spacing w:after="0" w:line="240" w:lineRule="auto"/>
        <w:rPr>
          <w:color w:val="000000"/>
        </w:rPr>
      </w:pPr>
      <w:proofErr w:type="gramStart"/>
      <w:r w:rsidRPr="008962AF">
        <w:rPr>
          <w:color w:val="000000"/>
        </w:rPr>
        <w:t>retrieval</w:t>
      </w:r>
      <w:proofErr w:type="gramEnd"/>
      <w:r w:rsidRPr="008962AF">
        <w:rPr>
          <w:color w:val="000000"/>
        </w:rPr>
        <w:t>.</w:t>
      </w:r>
    </w:p>
    <w:p w:rsidR="008962AF" w:rsidRPr="008962AF" w:rsidRDefault="008962AF" w:rsidP="008962AF">
      <w:pPr>
        <w:tabs>
          <w:tab w:val="left" w:pos="1080"/>
        </w:tabs>
        <w:rPr>
          <w:color w:val="000000"/>
        </w:rPr>
      </w:pPr>
    </w:p>
    <w:p w:rsidR="008962AF" w:rsidRPr="008962AF" w:rsidRDefault="008962AF" w:rsidP="008962AF">
      <w:pPr>
        <w:pStyle w:val="ListParagraph"/>
        <w:numPr>
          <w:ilvl w:val="0"/>
          <w:numId w:val="1"/>
        </w:numPr>
        <w:spacing w:after="0" w:line="240" w:lineRule="auto"/>
        <w:rPr>
          <w:color w:val="000000"/>
        </w:rPr>
      </w:pPr>
      <w:r w:rsidRPr="008962AF">
        <w:rPr>
          <w:color w:val="000000"/>
        </w:rPr>
        <w:t xml:space="preserve">Which of the following statements best characterizes what is known about sensory memory? </w:t>
      </w:r>
    </w:p>
    <w:p w:rsidR="008962AF" w:rsidRPr="008962AF" w:rsidRDefault="008962AF" w:rsidP="008962AF">
      <w:pPr>
        <w:pStyle w:val="BodyText"/>
        <w:numPr>
          <w:ilvl w:val="0"/>
          <w:numId w:val="24"/>
        </w:numPr>
        <w:rPr>
          <w:rFonts w:asciiTheme="minorHAnsi" w:hAnsiTheme="minorHAnsi"/>
          <w:b w:val="0"/>
          <w:sz w:val="22"/>
          <w:szCs w:val="22"/>
        </w:rPr>
      </w:pPr>
      <w:r w:rsidRPr="008962AF">
        <w:rPr>
          <w:rFonts w:asciiTheme="minorHAnsi" w:hAnsiTheme="minorHAnsi"/>
          <w:b w:val="0"/>
          <w:sz w:val="22"/>
          <w:szCs w:val="22"/>
        </w:rPr>
        <w:t>There is a separate sensory memory store for each sensory system, each of which is presumed to hold, very briefly, all of the sensory input that enters that system.</w:t>
      </w:r>
    </w:p>
    <w:p w:rsidR="008962AF" w:rsidRPr="008962AF" w:rsidRDefault="008962AF" w:rsidP="008962AF">
      <w:pPr>
        <w:numPr>
          <w:ilvl w:val="0"/>
          <w:numId w:val="24"/>
        </w:numPr>
        <w:spacing w:after="0" w:line="240" w:lineRule="auto"/>
        <w:rPr>
          <w:color w:val="000000"/>
        </w:rPr>
      </w:pPr>
      <w:r w:rsidRPr="008962AF">
        <w:rPr>
          <w:color w:val="000000"/>
        </w:rPr>
        <w:t>There is only one sensory memory store for all of the sensory systems. This store can hold sensory input for up to 120 seconds.</w:t>
      </w:r>
    </w:p>
    <w:p w:rsidR="008962AF" w:rsidRPr="008962AF" w:rsidRDefault="008962AF" w:rsidP="008962AF">
      <w:pPr>
        <w:numPr>
          <w:ilvl w:val="0"/>
          <w:numId w:val="24"/>
        </w:numPr>
        <w:spacing w:after="0" w:line="240" w:lineRule="auto"/>
        <w:rPr>
          <w:color w:val="000000"/>
        </w:rPr>
      </w:pPr>
      <w:r w:rsidRPr="008962AF">
        <w:rPr>
          <w:color w:val="000000"/>
        </w:rPr>
        <w:t>There is a sensory memory store only for vision and hearing, each of which can store sensory input indefinitely.</w:t>
      </w:r>
    </w:p>
    <w:p w:rsidR="008962AF" w:rsidRPr="008962AF" w:rsidRDefault="008962AF" w:rsidP="008962AF">
      <w:pPr>
        <w:numPr>
          <w:ilvl w:val="0"/>
          <w:numId w:val="24"/>
        </w:numPr>
        <w:spacing w:after="0" w:line="240" w:lineRule="auto"/>
        <w:rPr>
          <w:color w:val="000000"/>
        </w:rPr>
      </w:pPr>
      <w:r w:rsidRPr="008962AF">
        <w:rPr>
          <w:color w:val="000000"/>
        </w:rPr>
        <w:t>There is a separate sensory memory store for each sensory system, each of which is presumed to hold, indefinitely, all of the sensory input that enters that system.</w:t>
      </w:r>
    </w:p>
    <w:p w:rsidR="008962AF" w:rsidRPr="008962AF" w:rsidRDefault="008962AF" w:rsidP="008962AF">
      <w:pPr>
        <w:tabs>
          <w:tab w:val="left" w:pos="1080"/>
        </w:tabs>
        <w:rPr>
          <w:color w:val="000000"/>
        </w:rPr>
      </w:pPr>
    </w:p>
    <w:p w:rsidR="008962AF" w:rsidRPr="008962AF" w:rsidRDefault="008962AF" w:rsidP="008962AF">
      <w:pPr>
        <w:pStyle w:val="ListParagraph"/>
        <w:numPr>
          <w:ilvl w:val="0"/>
          <w:numId w:val="1"/>
        </w:numPr>
        <w:spacing w:after="0" w:line="240" w:lineRule="auto"/>
        <w:rPr>
          <w:color w:val="000000"/>
        </w:rPr>
      </w:pPr>
      <w:r w:rsidRPr="008962AF">
        <w:rPr>
          <w:color w:val="000000"/>
        </w:rPr>
        <w:t xml:space="preserve">How is long-term memory different than working memory? </w:t>
      </w:r>
    </w:p>
    <w:p w:rsidR="008962AF" w:rsidRPr="008962AF" w:rsidRDefault="008962AF" w:rsidP="008962AF">
      <w:pPr>
        <w:numPr>
          <w:ilvl w:val="0"/>
          <w:numId w:val="25"/>
        </w:numPr>
        <w:spacing w:after="0" w:line="240" w:lineRule="auto"/>
        <w:rPr>
          <w:color w:val="000000"/>
        </w:rPr>
      </w:pPr>
      <w:r w:rsidRPr="008962AF">
        <w:rPr>
          <w:color w:val="000000"/>
        </w:rPr>
        <w:t>Long-term memory is active, whereas working memory is passive.</w:t>
      </w:r>
    </w:p>
    <w:p w:rsidR="008962AF" w:rsidRPr="008962AF" w:rsidRDefault="008962AF" w:rsidP="008962AF">
      <w:pPr>
        <w:pStyle w:val="BodyText"/>
        <w:numPr>
          <w:ilvl w:val="0"/>
          <w:numId w:val="25"/>
        </w:numPr>
        <w:rPr>
          <w:rFonts w:asciiTheme="minorHAnsi" w:hAnsiTheme="minorHAnsi"/>
          <w:b w:val="0"/>
          <w:sz w:val="22"/>
          <w:szCs w:val="22"/>
        </w:rPr>
      </w:pPr>
      <w:r w:rsidRPr="008962AF">
        <w:rPr>
          <w:rFonts w:asciiTheme="minorHAnsi" w:hAnsiTheme="minorHAnsi"/>
          <w:b w:val="0"/>
          <w:sz w:val="22"/>
          <w:szCs w:val="22"/>
        </w:rPr>
        <w:t>Long-term memory has unlimited capacity, whereas working memory has a limited capacity.</w:t>
      </w:r>
    </w:p>
    <w:p w:rsidR="008962AF" w:rsidRPr="008962AF" w:rsidRDefault="008962AF" w:rsidP="008962AF">
      <w:pPr>
        <w:numPr>
          <w:ilvl w:val="0"/>
          <w:numId w:val="25"/>
        </w:numPr>
        <w:spacing w:after="0" w:line="240" w:lineRule="auto"/>
        <w:rPr>
          <w:color w:val="000000"/>
        </w:rPr>
      </w:pPr>
      <w:r w:rsidRPr="008962AF">
        <w:rPr>
          <w:color w:val="000000"/>
        </w:rPr>
        <w:t>Working memory is a stored representation of everything a person knows, whereas long-term memory consists only of your present thoughts.</w:t>
      </w:r>
    </w:p>
    <w:p w:rsidR="008962AF" w:rsidRPr="008962AF" w:rsidRDefault="008962AF" w:rsidP="008962AF">
      <w:pPr>
        <w:numPr>
          <w:ilvl w:val="0"/>
          <w:numId w:val="25"/>
        </w:numPr>
        <w:spacing w:after="0" w:line="240" w:lineRule="auto"/>
        <w:rPr>
          <w:color w:val="000000"/>
        </w:rPr>
      </w:pPr>
      <w:r w:rsidRPr="008962AF">
        <w:rPr>
          <w:color w:val="000000"/>
        </w:rPr>
        <w:t>Long-term memory is a place where information is thought about, whereas working memory is a repository of information to be drawn upon as needed.</w:t>
      </w:r>
    </w:p>
    <w:p w:rsidR="008962AF" w:rsidRPr="008962AF" w:rsidRDefault="008962AF" w:rsidP="008962AF">
      <w:pPr>
        <w:tabs>
          <w:tab w:val="left" w:pos="1080"/>
        </w:tabs>
        <w:rPr>
          <w:color w:val="000000"/>
        </w:rPr>
      </w:pPr>
    </w:p>
    <w:p w:rsidR="008962AF" w:rsidRPr="008962AF" w:rsidRDefault="008962AF" w:rsidP="008962AF">
      <w:pPr>
        <w:pStyle w:val="ListParagraph"/>
        <w:numPr>
          <w:ilvl w:val="0"/>
          <w:numId w:val="1"/>
        </w:numPr>
        <w:spacing w:after="0" w:line="240" w:lineRule="auto"/>
        <w:rPr>
          <w:color w:val="000000"/>
        </w:rPr>
      </w:pPr>
      <w:r w:rsidRPr="008962AF">
        <w:rPr>
          <w:color w:val="000000"/>
        </w:rPr>
        <w:t xml:space="preserve">The mind unconsciously discriminates between useful information and less useful information through what process? </w:t>
      </w:r>
    </w:p>
    <w:p w:rsidR="008962AF" w:rsidRPr="008962AF" w:rsidRDefault="008962AF" w:rsidP="008962AF">
      <w:pPr>
        <w:numPr>
          <w:ilvl w:val="0"/>
          <w:numId w:val="26"/>
        </w:numPr>
        <w:spacing w:after="0" w:line="240" w:lineRule="auto"/>
        <w:rPr>
          <w:color w:val="000000"/>
        </w:rPr>
      </w:pPr>
      <w:r w:rsidRPr="008962AF">
        <w:rPr>
          <w:color w:val="000000"/>
        </w:rPr>
        <w:t>Selective attention</w:t>
      </w:r>
    </w:p>
    <w:p w:rsidR="008962AF" w:rsidRPr="008962AF" w:rsidRDefault="008962AF" w:rsidP="008962AF">
      <w:pPr>
        <w:numPr>
          <w:ilvl w:val="0"/>
          <w:numId w:val="26"/>
        </w:numPr>
        <w:spacing w:after="0" w:line="240" w:lineRule="auto"/>
        <w:rPr>
          <w:color w:val="000000"/>
        </w:rPr>
      </w:pPr>
      <w:r w:rsidRPr="008962AF">
        <w:rPr>
          <w:color w:val="000000"/>
        </w:rPr>
        <w:t>Discriminatory selection</w:t>
      </w:r>
    </w:p>
    <w:p w:rsidR="008962AF" w:rsidRPr="008962AF" w:rsidRDefault="008962AF" w:rsidP="008962AF">
      <w:pPr>
        <w:numPr>
          <w:ilvl w:val="0"/>
          <w:numId w:val="26"/>
        </w:numPr>
        <w:spacing w:after="0" w:line="240" w:lineRule="auto"/>
        <w:rPr>
          <w:color w:val="000000"/>
        </w:rPr>
      </w:pPr>
      <w:proofErr w:type="spellStart"/>
      <w:r w:rsidRPr="008962AF">
        <w:rPr>
          <w:color w:val="000000"/>
        </w:rPr>
        <w:t>Preattentive</w:t>
      </w:r>
      <w:proofErr w:type="spellEnd"/>
      <w:r w:rsidRPr="008962AF">
        <w:rPr>
          <w:color w:val="000000"/>
        </w:rPr>
        <w:t xml:space="preserve"> processing</w:t>
      </w:r>
    </w:p>
    <w:p w:rsidR="008962AF" w:rsidRPr="008962AF" w:rsidRDefault="008962AF" w:rsidP="008962AF">
      <w:pPr>
        <w:numPr>
          <w:ilvl w:val="0"/>
          <w:numId w:val="26"/>
        </w:numPr>
        <w:spacing w:after="0" w:line="240" w:lineRule="auto"/>
        <w:rPr>
          <w:color w:val="000000"/>
        </w:rPr>
      </w:pPr>
      <w:r w:rsidRPr="008962AF">
        <w:rPr>
          <w:color w:val="000000"/>
        </w:rPr>
        <w:t>Echoic memory</w:t>
      </w:r>
    </w:p>
    <w:p w:rsidR="008962AF" w:rsidRPr="003A1167" w:rsidRDefault="008962AF" w:rsidP="008962AF">
      <w:pPr>
        <w:tabs>
          <w:tab w:val="left" w:pos="1080"/>
        </w:tabs>
        <w:rPr>
          <w:rFonts w:ascii="Times New Roman" w:hAnsi="Times New Roman"/>
          <w:color w:val="000000"/>
          <w:szCs w:val="24"/>
        </w:rPr>
      </w:pPr>
    </w:p>
    <w:p w:rsidR="008962AF" w:rsidRPr="008962AF" w:rsidRDefault="008962AF" w:rsidP="008962AF">
      <w:pPr>
        <w:pStyle w:val="ListParagraph"/>
        <w:numPr>
          <w:ilvl w:val="0"/>
          <w:numId w:val="1"/>
        </w:numPr>
        <w:spacing w:after="0" w:line="240" w:lineRule="auto"/>
        <w:rPr>
          <w:color w:val="000000"/>
        </w:rPr>
      </w:pPr>
      <w:r w:rsidRPr="008962AF">
        <w:rPr>
          <w:color w:val="000000"/>
        </w:rPr>
        <w:lastRenderedPageBreak/>
        <w:t xml:space="preserve">A psychologist conducts an experiment in which a picture is shown that contains a very subtle image of a balloon. Although the subjects in the experiment do not consciously notice the balloon image, when asked to draw a picture later, many subjects draw balloons in their pictures. This is an example of: </w:t>
      </w:r>
    </w:p>
    <w:p w:rsidR="008962AF" w:rsidRPr="008962AF" w:rsidRDefault="008962AF" w:rsidP="008962AF">
      <w:pPr>
        <w:numPr>
          <w:ilvl w:val="0"/>
          <w:numId w:val="27"/>
        </w:numPr>
        <w:spacing w:after="0" w:line="240" w:lineRule="auto"/>
        <w:rPr>
          <w:color w:val="000000"/>
        </w:rPr>
      </w:pPr>
      <w:proofErr w:type="gramStart"/>
      <w:r w:rsidRPr="008962AF">
        <w:rPr>
          <w:color w:val="000000"/>
        </w:rPr>
        <w:t>unconscious</w:t>
      </w:r>
      <w:proofErr w:type="gramEnd"/>
      <w:r w:rsidRPr="008962AF">
        <w:rPr>
          <w:color w:val="000000"/>
        </w:rPr>
        <w:t xml:space="preserve"> focused attention.</w:t>
      </w:r>
    </w:p>
    <w:p w:rsidR="008962AF" w:rsidRPr="008962AF" w:rsidRDefault="008962AF" w:rsidP="008962AF">
      <w:pPr>
        <w:pStyle w:val="BodyText"/>
        <w:numPr>
          <w:ilvl w:val="0"/>
          <w:numId w:val="27"/>
        </w:numPr>
        <w:rPr>
          <w:rFonts w:asciiTheme="minorHAnsi" w:hAnsiTheme="minorHAnsi"/>
          <w:b w:val="0"/>
          <w:sz w:val="22"/>
          <w:szCs w:val="22"/>
        </w:rPr>
      </w:pPr>
      <w:proofErr w:type="gramStart"/>
      <w:r w:rsidRPr="008962AF">
        <w:rPr>
          <w:rFonts w:asciiTheme="minorHAnsi" w:hAnsiTheme="minorHAnsi"/>
          <w:b w:val="0"/>
          <w:sz w:val="22"/>
          <w:szCs w:val="22"/>
        </w:rPr>
        <w:t>unconscious</w:t>
      </w:r>
      <w:proofErr w:type="gramEnd"/>
      <w:r w:rsidRPr="008962AF">
        <w:rPr>
          <w:rFonts w:asciiTheme="minorHAnsi" w:hAnsiTheme="minorHAnsi"/>
          <w:b w:val="0"/>
          <w:sz w:val="22"/>
          <w:szCs w:val="22"/>
        </w:rPr>
        <w:t xml:space="preserve"> priming.</w:t>
      </w:r>
    </w:p>
    <w:p w:rsidR="008962AF" w:rsidRPr="008962AF" w:rsidRDefault="008962AF" w:rsidP="008962AF">
      <w:pPr>
        <w:numPr>
          <w:ilvl w:val="0"/>
          <w:numId w:val="27"/>
        </w:numPr>
        <w:spacing w:after="0" w:line="240" w:lineRule="auto"/>
        <w:rPr>
          <w:color w:val="000000"/>
        </w:rPr>
      </w:pPr>
      <w:proofErr w:type="gramStart"/>
      <w:r w:rsidRPr="008962AF">
        <w:rPr>
          <w:color w:val="000000"/>
        </w:rPr>
        <w:t>the</w:t>
      </w:r>
      <w:proofErr w:type="gramEnd"/>
      <w:r w:rsidRPr="008962AF">
        <w:rPr>
          <w:color w:val="000000"/>
        </w:rPr>
        <w:t xml:space="preserve"> </w:t>
      </w:r>
      <w:proofErr w:type="spellStart"/>
      <w:r w:rsidRPr="008962AF">
        <w:rPr>
          <w:color w:val="000000"/>
        </w:rPr>
        <w:t>Stroop</w:t>
      </w:r>
      <w:proofErr w:type="spellEnd"/>
      <w:r w:rsidRPr="008962AF">
        <w:rPr>
          <w:color w:val="000000"/>
        </w:rPr>
        <w:t xml:space="preserve"> interference effect.</w:t>
      </w:r>
    </w:p>
    <w:p w:rsidR="008962AF" w:rsidRPr="008962AF" w:rsidRDefault="008962AF" w:rsidP="008962AF">
      <w:pPr>
        <w:numPr>
          <w:ilvl w:val="0"/>
          <w:numId w:val="27"/>
        </w:numPr>
        <w:spacing w:after="0" w:line="240" w:lineRule="auto"/>
        <w:rPr>
          <w:color w:val="000000"/>
        </w:rPr>
      </w:pPr>
      <w:proofErr w:type="gramStart"/>
      <w:r w:rsidRPr="008962AF">
        <w:rPr>
          <w:color w:val="000000"/>
        </w:rPr>
        <w:t>the</w:t>
      </w:r>
      <w:proofErr w:type="gramEnd"/>
      <w:r w:rsidRPr="008962AF">
        <w:rPr>
          <w:color w:val="000000"/>
        </w:rPr>
        <w:t xml:space="preserve"> phonological loop.</w:t>
      </w:r>
    </w:p>
    <w:p w:rsidR="008962AF" w:rsidRPr="008962AF" w:rsidRDefault="008962AF" w:rsidP="008962AF">
      <w:pPr>
        <w:tabs>
          <w:tab w:val="left" w:pos="1080"/>
        </w:tabs>
        <w:rPr>
          <w:color w:val="000000"/>
        </w:rPr>
      </w:pPr>
    </w:p>
    <w:p w:rsidR="008962AF" w:rsidRPr="008962AF" w:rsidRDefault="008962AF" w:rsidP="008962AF">
      <w:pPr>
        <w:pStyle w:val="ListParagraph"/>
        <w:numPr>
          <w:ilvl w:val="0"/>
          <w:numId w:val="1"/>
        </w:numPr>
        <w:spacing w:after="0" w:line="240" w:lineRule="auto"/>
        <w:rPr>
          <w:color w:val="000000"/>
        </w:rPr>
      </w:pPr>
      <w:r w:rsidRPr="008962AF">
        <w:rPr>
          <w:color w:val="000000"/>
        </w:rPr>
        <w:t xml:space="preserve">If you had to memorize the series of letters FBINSACIA and did so by noting that FBI, NSA, and CIA are all names of governmental agencies, what technique of encoding information into long-term memory would you be using? </w:t>
      </w:r>
    </w:p>
    <w:p w:rsidR="008962AF" w:rsidRPr="008962AF" w:rsidRDefault="008962AF" w:rsidP="008962AF">
      <w:pPr>
        <w:numPr>
          <w:ilvl w:val="0"/>
          <w:numId w:val="28"/>
        </w:numPr>
        <w:spacing w:after="0" w:line="240" w:lineRule="auto"/>
        <w:rPr>
          <w:color w:val="000000"/>
        </w:rPr>
      </w:pPr>
      <w:r w:rsidRPr="008962AF">
        <w:rPr>
          <w:color w:val="000000"/>
        </w:rPr>
        <w:t>Rehearsal</w:t>
      </w:r>
    </w:p>
    <w:p w:rsidR="008962AF" w:rsidRPr="008962AF" w:rsidRDefault="008962AF" w:rsidP="008962AF">
      <w:pPr>
        <w:numPr>
          <w:ilvl w:val="0"/>
          <w:numId w:val="28"/>
        </w:numPr>
        <w:spacing w:after="0" w:line="240" w:lineRule="auto"/>
        <w:rPr>
          <w:color w:val="000000"/>
        </w:rPr>
      </w:pPr>
      <w:r w:rsidRPr="008962AF">
        <w:rPr>
          <w:color w:val="000000"/>
        </w:rPr>
        <w:t>Concentration</w:t>
      </w:r>
    </w:p>
    <w:p w:rsidR="008962AF" w:rsidRPr="008962AF" w:rsidRDefault="008962AF" w:rsidP="008962AF">
      <w:pPr>
        <w:numPr>
          <w:ilvl w:val="0"/>
          <w:numId w:val="28"/>
        </w:numPr>
        <w:spacing w:after="0" w:line="240" w:lineRule="auto"/>
        <w:rPr>
          <w:color w:val="000000"/>
        </w:rPr>
      </w:pPr>
      <w:r w:rsidRPr="008962AF">
        <w:rPr>
          <w:color w:val="000000"/>
        </w:rPr>
        <w:t>Elaboration</w:t>
      </w:r>
    </w:p>
    <w:p w:rsidR="008962AF" w:rsidRPr="008962AF" w:rsidRDefault="008962AF" w:rsidP="008962AF">
      <w:pPr>
        <w:numPr>
          <w:ilvl w:val="0"/>
          <w:numId w:val="28"/>
        </w:numPr>
        <w:spacing w:after="0" w:line="240" w:lineRule="auto"/>
        <w:rPr>
          <w:color w:val="000000"/>
        </w:rPr>
      </w:pPr>
      <w:r w:rsidRPr="008962AF">
        <w:rPr>
          <w:color w:val="000000"/>
        </w:rPr>
        <w:t>Chunking</w:t>
      </w:r>
    </w:p>
    <w:p w:rsidR="008962AF" w:rsidRPr="008962AF" w:rsidRDefault="008962AF" w:rsidP="008962AF">
      <w:pPr>
        <w:tabs>
          <w:tab w:val="left" w:pos="1080"/>
        </w:tabs>
        <w:ind w:left="360" w:hanging="360"/>
        <w:rPr>
          <w:color w:val="000000"/>
        </w:rPr>
      </w:pPr>
    </w:p>
    <w:p w:rsidR="008962AF" w:rsidRPr="008962AF" w:rsidRDefault="008962AF" w:rsidP="008962AF">
      <w:pPr>
        <w:pStyle w:val="ListParagraph"/>
        <w:numPr>
          <w:ilvl w:val="0"/>
          <w:numId w:val="1"/>
        </w:numPr>
        <w:spacing w:after="0" w:line="240" w:lineRule="auto"/>
      </w:pPr>
      <w:r w:rsidRPr="008962AF">
        <w:t>We have all had the experience of the tip-of-the-tongue phenomenon. We are asked to remember someone’s name. We are certain that we know the name and feel as if we are just about to remember it, yet it remains elusive. What type of forgetting might be at work here?</w:t>
      </w:r>
    </w:p>
    <w:p w:rsidR="008962AF" w:rsidRPr="008962AF" w:rsidRDefault="008962AF" w:rsidP="008962AF">
      <w:pPr>
        <w:numPr>
          <w:ilvl w:val="0"/>
          <w:numId w:val="29"/>
        </w:numPr>
        <w:spacing w:after="0" w:line="240" w:lineRule="auto"/>
      </w:pPr>
      <w:r w:rsidRPr="008962AF">
        <w:t>Encoding failure</w:t>
      </w:r>
    </w:p>
    <w:p w:rsidR="008962AF" w:rsidRPr="008962AF" w:rsidRDefault="008962AF" w:rsidP="008962AF">
      <w:pPr>
        <w:numPr>
          <w:ilvl w:val="0"/>
          <w:numId w:val="29"/>
        </w:numPr>
        <w:spacing w:after="0" w:line="240" w:lineRule="auto"/>
      </w:pPr>
      <w:r w:rsidRPr="008962AF">
        <w:t>Retroactive interference</w:t>
      </w:r>
    </w:p>
    <w:p w:rsidR="008962AF" w:rsidRPr="008962AF" w:rsidRDefault="008962AF" w:rsidP="008962AF">
      <w:pPr>
        <w:numPr>
          <w:ilvl w:val="0"/>
          <w:numId w:val="29"/>
        </w:numPr>
        <w:spacing w:after="0" w:line="240" w:lineRule="auto"/>
      </w:pPr>
      <w:r w:rsidRPr="008962AF">
        <w:t>Retrieval failure</w:t>
      </w:r>
    </w:p>
    <w:p w:rsidR="008962AF" w:rsidRPr="008962AF" w:rsidRDefault="008962AF" w:rsidP="008962AF">
      <w:pPr>
        <w:numPr>
          <w:ilvl w:val="0"/>
          <w:numId w:val="29"/>
        </w:numPr>
        <w:spacing w:after="0" w:line="240" w:lineRule="auto"/>
      </w:pPr>
      <w:r w:rsidRPr="008962AF">
        <w:t>Motivated forgetting</w:t>
      </w:r>
    </w:p>
    <w:p w:rsidR="008962AF" w:rsidRPr="008962AF" w:rsidRDefault="008962AF" w:rsidP="008962AF">
      <w:pPr>
        <w:tabs>
          <w:tab w:val="left" w:pos="1080"/>
        </w:tabs>
        <w:ind w:left="360" w:hanging="360"/>
        <w:rPr>
          <w:color w:val="000000"/>
        </w:rPr>
      </w:pPr>
    </w:p>
    <w:p w:rsidR="008962AF" w:rsidRPr="008962AF" w:rsidRDefault="008962AF" w:rsidP="00E72394">
      <w:pPr>
        <w:pStyle w:val="ListParagraph"/>
        <w:numPr>
          <w:ilvl w:val="0"/>
          <w:numId w:val="1"/>
        </w:numPr>
        <w:spacing w:after="0" w:line="240" w:lineRule="auto"/>
      </w:pPr>
      <w:r w:rsidRPr="008962AF">
        <w:t>You are asked to recall the names of the Seven Dwarfs in the Snow White fairy tale. You are familiar with the story and may have even seen a movie of the story, yet you cannot remember all seven names accurately. What type of memory problem might account for this?</w:t>
      </w:r>
    </w:p>
    <w:p w:rsidR="008962AF" w:rsidRPr="008962AF" w:rsidRDefault="008962AF" w:rsidP="008962AF">
      <w:pPr>
        <w:pStyle w:val="Heading1"/>
        <w:numPr>
          <w:ilvl w:val="0"/>
          <w:numId w:val="30"/>
        </w:numPr>
        <w:rPr>
          <w:rFonts w:asciiTheme="minorHAnsi" w:hAnsiTheme="minorHAnsi"/>
          <w:b w:val="0"/>
          <w:sz w:val="22"/>
          <w:szCs w:val="22"/>
        </w:rPr>
      </w:pPr>
      <w:r w:rsidRPr="008962AF">
        <w:rPr>
          <w:rFonts w:asciiTheme="minorHAnsi" w:hAnsiTheme="minorHAnsi"/>
          <w:b w:val="0"/>
          <w:sz w:val="22"/>
          <w:szCs w:val="22"/>
        </w:rPr>
        <w:t>Retrieval failure</w:t>
      </w:r>
    </w:p>
    <w:p w:rsidR="008962AF" w:rsidRPr="008962AF" w:rsidRDefault="008962AF" w:rsidP="008962AF">
      <w:pPr>
        <w:numPr>
          <w:ilvl w:val="0"/>
          <w:numId w:val="30"/>
        </w:numPr>
        <w:spacing w:after="0" w:line="240" w:lineRule="auto"/>
      </w:pPr>
      <w:r w:rsidRPr="008962AF">
        <w:t>Encoding failure</w:t>
      </w:r>
    </w:p>
    <w:p w:rsidR="008962AF" w:rsidRPr="008962AF" w:rsidRDefault="008962AF" w:rsidP="008962AF">
      <w:pPr>
        <w:numPr>
          <w:ilvl w:val="0"/>
          <w:numId w:val="30"/>
        </w:numPr>
        <w:spacing w:after="0" w:line="240" w:lineRule="auto"/>
      </w:pPr>
      <w:r w:rsidRPr="008962AF">
        <w:t>Proactive interference</w:t>
      </w:r>
    </w:p>
    <w:p w:rsidR="008962AF" w:rsidRPr="008962AF" w:rsidRDefault="008962AF" w:rsidP="008962AF">
      <w:pPr>
        <w:numPr>
          <w:ilvl w:val="0"/>
          <w:numId w:val="30"/>
        </w:numPr>
        <w:spacing w:after="0" w:line="240" w:lineRule="auto"/>
      </w:pPr>
      <w:r w:rsidRPr="008962AF">
        <w:t>Storage failure</w:t>
      </w:r>
    </w:p>
    <w:p w:rsidR="008962AF" w:rsidRPr="008962AF" w:rsidRDefault="008962AF" w:rsidP="008962AF">
      <w:pPr>
        <w:pStyle w:val="Header"/>
        <w:tabs>
          <w:tab w:val="clear" w:pos="4320"/>
          <w:tab w:val="clear" w:pos="8640"/>
        </w:tabs>
        <w:rPr>
          <w:rFonts w:asciiTheme="minorHAnsi" w:hAnsiTheme="minorHAnsi"/>
          <w:sz w:val="22"/>
          <w:szCs w:val="22"/>
        </w:rPr>
      </w:pPr>
    </w:p>
    <w:p w:rsidR="005A2A89" w:rsidRPr="008962AF" w:rsidRDefault="005A2A89" w:rsidP="005A2A89">
      <w:pPr>
        <w:pStyle w:val="ListParagraph"/>
      </w:pPr>
    </w:p>
    <w:sectPr w:rsidR="005A2A89" w:rsidRPr="008962AF" w:rsidSect="00934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C93"/>
    <w:multiLevelType w:val="hybridMultilevel"/>
    <w:tmpl w:val="360E4042"/>
    <w:lvl w:ilvl="0" w:tplc="A07E7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D1078"/>
    <w:multiLevelType w:val="hybridMultilevel"/>
    <w:tmpl w:val="CCFED2A4"/>
    <w:lvl w:ilvl="0" w:tplc="8F9CD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F145D"/>
    <w:multiLevelType w:val="hybridMultilevel"/>
    <w:tmpl w:val="AD2A922C"/>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48040E"/>
    <w:multiLevelType w:val="hybridMultilevel"/>
    <w:tmpl w:val="B8F883FE"/>
    <w:lvl w:ilvl="0" w:tplc="033C7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9D4EFD"/>
    <w:multiLevelType w:val="hybridMultilevel"/>
    <w:tmpl w:val="7A1E46F8"/>
    <w:lvl w:ilvl="0" w:tplc="31B2E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A24816"/>
    <w:multiLevelType w:val="hybridMultilevel"/>
    <w:tmpl w:val="8152CB74"/>
    <w:lvl w:ilvl="0" w:tplc="B94AB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90325"/>
    <w:multiLevelType w:val="hybridMultilevel"/>
    <w:tmpl w:val="3C0E732A"/>
    <w:lvl w:ilvl="0" w:tplc="138E9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BF3C16"/>
    <w:multiLevelType w:val="hybridMultilevel"/>
    <w:tmpl w:val="1FFA0A02"/>
    <w:lvl w:ilvl="0" w:tplc="3176F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953DD5"/>
    <w:multiLevelType w:val="hybridMultilevel"/>
    <w:tmpl w:val="CF4AF54A"/>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F43536"/>
    <w:multiLevelType w:val="hybridMultilevel"/>
    <w:tmpl w:val="6212D5C2"/>
    <w:lvl w:ilvl="0" w:tplc="34FC24E8">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1F327193"/>
    <w:multiLevelType w:val="hybridMultilevel"/>
    <w:tmpl w:val="B30A37B2"/>
    <w:lvl w:ilvl="0" w:tplc="34FC24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AA4C55"/>
    <w:multiLevelType w:val="hybridMultilevel"/>
    <w:tmpl w:val="8800FCDA"/>
    <w:lvl w:ilvl="0" w:tplc="D4381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4A7770"/>
    <w:multiLevelType w:val="hybridMultilevel"/>
    <w:tmpl w:val="CA8E2E8E"/>
    <w:lvl w:ilvl="0" w:tplc="E1505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8A6BDE"/>
    <w:multiLevelType w:val="hybridMultilevel"/>
    <w:tmpl w:val="5B3EC974"/>
    <w:lvl w:ilvl="0" w:tplc="48346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360304"/>
    <w:multiLevelType w:val="hybridMultilevel"/>
    <w:tmpl w:val="24343E0A"/>
    <w:lvl w:ilvl="0" w:tplc="93EE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970200"/>
    <w:multiLevelType w:val="hybridMultilevel"/>
    <w:tmpl w:val="F6502316"/>
    <w:lvl w:ilvl="0" w:tplc="EBC8D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1A1172"/>
    <w:multiLevelType w:val="hybridMultilevel"/>
    <w:tmpl w:val="11089FFE"/>
    <w:lvl w:ilvl="0" w:tplc="6412A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4F18B1"/>
    <w:multiLevelType w:val="hybridMultilevel"/>
    <w:tmpl w:val="F8B4CE42"/>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2847C33"/>
    <w:multiLevelType w:val="hybridMultilevel"/>
    <w:tmpl w:val="1C543E78"/>
    <w:lvl w:ilvl="0" w:tplc="D2EAD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AE09F0"/>
    <w:multiLevelType w:val="hybridMultilevel"/>
    <w:tmpl w:val="A36E3806"/>
    <w:lvl w:ilvl="0" w:tplc="190C2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A4439B"/>
    <w:multiLevelType w:val="hybridMultilevel"/>
    <w:tmpl w:val="5BDC76E0"/>
    <w:lvl w:ilvl="0" w:tplc="F2787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B57CD0"/>
    <w:multiLevelType w:val="hybridMultilevel"/>
    <w:tmpl w:val="9FEA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C11B2"/>
    <w:multiLevelType w:val="hybridMultilevel"/>
    <w:tmpl w:val="8E6E7578"/>
    <w:lvl w:ilvl="0" w:tplc="64129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EE7633"/>
    <w:multiLevelType w:val="hybridMultilevel"/>
    <w:tmpl w:val="D8BAE7C8"/>
    <w:lvl w:ilvl="0" w:tplc="53CAC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2B353F"/>
    <w:multiLevelType w:val="hybridMultilevel"/>
    <w:tmpl w:val="8E724D2A"/>
    <w:lvl w:ilvl="0" w:tplc="DFFC5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F458E5"/>
    <w:multiLevelType w:val="hybridMultilevel"/>
    <w:tmpl w:val="4012806C"/>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187A67"/>
    <w:multiLevelType w:val="hybridMultilevel"/>
    <w:tmpl w:val="0EDA161E"/>
    <w:lvl w:ilvl="0" w:tplc="B5449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3C579A"/>
    <w:multiLevelType w:val="hybridMultilevel"/>
    <w:tmpl w:val="D12ABA7A"/>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706758C"/>
    <w:multiLevelType w:val="hybridMultilevel"/>
    <w:tmpl w:val="8508FCE6"/>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A904796"/>
    <w:multiLevelType w:val="hybridMultilevel"/>
    <w:tmpl w:val="BCEC24A0"/>
    <w:lvl w:ilvl="0" w:tplc="CEFEA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2"/>
  </w:num>
  <w:num w:numId="3">
    <w:abstractNumId w:val="12"/>
  </w:num>
  <w:num w:numId="4">
    <w:abstractNumId w:val="14"/>
  </w:num>
  <w:num w:numId="5">
    <w:abstractNumId w:val="24"/>
  </w:num>
  <w:num w:numId="6">
    <w:abstractNumId w:val="7"/>
  </w:num>
  <w:num w:numId="7">
    <w:abstractNumId w:val="6"/>
  </w:num>
  <w:num w:numId="8">
    <w:abstractNumId w:val="19"/>
  </w:num>
  <w:num w:numId="9">
    <w:abstractNumId w:val="29"/>
  </w:num>
  <w:num w:numId="10">
    <w:abstractNumId w:val="18"/>
  </w:num>
  <w:num w:numId="11">
    <w:abstractNumId w:val="26"/>
  </w:num>
  <w:num w:numId="12">
    <w:abstractNumId w:val="5"/>
  </w:num>
  <w:num w:numId="13">
    <w:abstractNumId w:val="15"/>
  </w:num>
  <w:num w:numId="14">
    <w:abstractNumId w:val="1"/>
  </w:num>
  <w:num w:numId="15">
    <w:abstractNumId w:val="13"/>
  </w:num>
  <w:num w:numId="16">
    <w:abstractNumId w:val="23"/>
  </w:num>
  <w:num w:numId="17">
    <w:abstractNumId w:val="4"/>
  </w:num>
  <w:num w:numId="18">
    <w:abstractNumId w:val="11"/>
  </w:num>
  <w:num w:numId="19">
    <w:abstractNumId w:val="0"/>
  </w:num>
  <w:num w:numId="20">
    <w:abstractNumId w:val="20"/>
  </w:num>
  <w:num w:numId="21">
    <w:abstractNumId w:val="16"/>
  </w:num>
  <w:num w:numId="22">
    <w:abstractNumId w:val="3"/>
  </w:num>
  <w:num w:numId="23">
    <w:abstractNumId w:val="9"/>
  </w:num>
  <w:num w:numId="24">
    <w:abstractNumId w:val="8"/>
  </w:num>
  <w:num w:numId="25">
    <w:abstractNumId w:val="17"/>
  </w:num>
  <w:num w:numId="26">
    <w:abstractNumId w:val="10"/>
  </w:num>
  <w:num w:numId="27">
    <w:abstractNumId w:val="2"/>
  </w:num>
  <w:num w:numId="28">
    <w:abstractNumId w:val="27"/>
  </w:num>
  <w:num w:numId="29">
    <w:abstractNumId w:val="25"/>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63D"/>
    <w:rsid w:val="00090607"/>
    <w:rsid w:val="000B24C9"/>
    <w:rsid w:val="001478D5"/>
    <w:rsid w:val="00173182"/>
    <w:rsid w:val="001D1708"/>
    <w:rsid w:val="001D4012"/>
    <w:rsid w:val="0028577E"/>
    <w:rsid w:val="00296B01"/>
    <w:rsid w:val="0030763D"/>
    <w:rsid w:val="003716E9"/>
    <w:rsid w:val="003F1E63"/>
    <w:rsid w:val="00434A7B"/>
    <w:rsid w:val="004434F2"/>
    <w:rsid w:val="00462834"/>
    <w:rsid w:val="004955EC"/>
    <w:rsid w:val="004A0E5A"/>
    <w:rsid w:val="004C2720"/>
    <w:rsid w:val="005A2A89"/>
    <w:rsid w:val="005B3B13"/>
    <w:rsid w:val="005F4187"/>
    <w:rsid w:val="006157E4"/>
    <w:rsid w:val="0062299E"/>
    <w:rsid w:val="00625A5E"/>
    <w:rsid w:val="006A3D38"/>
    <w:rsid w:val="006F5D84"/>
    <w:rsid w:val="00702747"/>
    <w:rsid w:val="0078445F"/>
    <w:rsid w:val="008829D0"/>
    <w:rsid w:val="008962AF"/>
    <w:rsid w:val="008C4C75"/>
    <w:rsid w:val="008F46A9"/>
    <w:rsid w:val="00912207"/>
    <w:rsid w:val="00934BD6"/>
    <w:rsid w:val="00936273"/>
    <w:rsid w:val="009D5880"/>
    <w:rsid w:val="00A765A2"/>
    <w:rsid w:val="00A77A35"/>
    <w:rsid w:val="00AD491A"/>
    <w:rsid w:val="00B75564"/>
    <w:rsid w:val="00BB6342"/>
    <w:rsid w:val="00C925FA"/>
    <w:rsid w:val="00CF59AD"/>
    <w:rsid w:val="00D3488F"/>
    <w:rsid w:val="00D600E5"/>
    <w:rsid w:val="00DD4884"/>
    <w:rsid w:val="00E72394"/>
    <w:rsid w:val="00F76641"/>
    <w:rsid w:val="00FC204F"/>
    <w:rsid w:val="00FF0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D6"/>
  </w:style>
  <w:style w:type="paragraph" w:styleId="Heading1">
    <w:name w:val="heading 1"/>
    <w:basedOn w:val="Normal"/>
    <w:next w:val="Normal"/>
    <w:link w:val="Heading1Char"/>
    <w:qFormat/>
    <w:rsid w:val="008962AF"/>
    <w:pPr>
      <w:keepNext/>
      <w:spacing w:after="0" w:line="240" w:lineRule="auto"/>
      <w:outlineLvl w:val="0"/>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3D"/>
    <w:pPr>
      <w:ind w:left="720"/>
      <w:contextualSpacing/>
    </w:pPr>
  </w:style>
  <w:style w:type="character" w:customStyle="1" w:styleId="Heading1Char">
    <w:name w:val="Heading 1 Char"/>
    <w:basedOn w:val="DefaultParagraphFont"/>
    <w:link w:val="Heading1"/>
    <w:rsid w:val="008962AF"/>
    <w:rPr>
      <w:rFonts w:ascii="Times" w:eastAsia="Times" w:hAnsi="Times" w:cs="Times New Roman"/>
      <w:b/>
      <w:sz w:val="24"/>
      <w:szCs w:val="20"/>
    </w:rPr>
  </w:style>
  <w:style w:type="paragraph" w:styleId="Header">
    <w:name w:val="header"/>
    <w:basedOn w:val="Normal"/>
    <w:link w:val="HeaderChar"/>
    <w:rsid w:val="008962AF"/>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8962AF"/>
    <w:rPr>
      <w:rFonts w:ascii="Times" w:eastAsia="Times" w:hAnsi="Times" w:cs="Times New Roman"/>
      <w:sz w:val="24"/>
      <w:szCs w:val="20"/>
    </w:rPr>
  </w:style>
  <w:style w:type="paragraph" w:styleId="BodyText">
    <w:name w:val="Body Text"/>
    <w:basedOn w:val="Normal"/>
    <w:link w:val="BodyTextChar"/>
    <w:rsid w:val="008962AF"/>
    <w:pPr>
      <w:spacing w:after="0" w:line="240" w:lineRule="auto"/>
    </w:pPr>
    <w:rPr>
      <w:rFonts w:ascii="Verdana" w:eastAsia="Times" w:hAnsi="Verdana" w:cs="Times New Roman"/>
      <w:b/>
      <w:color w:val="000000"/>
      <w:sz w:val="26"/>
      <w:szCs w:val="20"/>
    </w:rPr>
  </w:style>
  <w:style w:type="character" w:customStyle="1" w:styleId="BodyTextChar">
    <w:name w:val="Body Text Char"/>
    <w:basedOn w:val="DefaultParagraphFont"/>
    <w:link w:val="BodyText"/>
    <w:rsid w:val="008962AF"/>
    <w:rPr>
      <w:rFonts w:ascii="Verdana" w:eastAsia="Times" w:hAnsi="Verdana" w:cs="Times New Roman"/>
      <w:b/>
      <w:color w:val="000000"/>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McDermott</dc:creator>
  <cp:keywords/>
  <dc:description/>
  <cp:lastModifiedBy>Roz McDermott</cp:lastModifiedBy>
  <cp:revision>3</cp:revision>
  <dcterms:created xsi:type="dcterms:W3CDTF">2013-01-18T23:24:00Z</dcterms:created>
  <dcterms:modified xsi:type="dcterms:W3CDTF">2013-01-18T23:38:00Z</dcterms:modified>
</cp:coreProperties>
</file>